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A" w:rsidRDefault="0053298A" w:rsidP="0053298A">
      <w:pPr>
        <w:pStyle w:val="a3"/>
        <w:jc w:val="center"/>
        <w:rPr>
          <w:rFonts w:ascii="Tahoma" w:hAnsi="Tahoma" w:cs="Tahoma"/>
          <w:color w:val="5D5D5D"/>
          <w:sz w:val="23"/>
          <w:szCs w:val="23"/>
        </w:rPr>
      </w:pPr>
      <w:r>
        <w:rPr>
          <w:rStyle w:val="a4"/>
          <w:rFonts w:ascii="Tahoma" w:hAnsi="Tahoma" w:cs="Tahoma"/>
          <w:color w:val="FF0000"/>
          <w:sz w:val="33"/>
          <w:szCs w:val="33"/>
        </w:rPr>
        <w:t>ПАМЯТКА КАК ПРОТИВОСТОЯТЬ КОРРУПЦИИ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Официальное толкование коррупции согласно Федеральному закону от 25.12.2008г № 273-ФЗ "О противодействии коррупции" дается следующим образом: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Style w:val="a5"/>
          <w:rFonts w:ascii="Tahoma" w:hAnsi="Tahoma" w:cs="Tahoma"/>
          <w:b/>
          <w:bCs/>
          <w:color w:val="5D5D5D"/>
          <w:sz w:val="29"/>
          <w:szCs w:val="29"/>
        </w:rPr>
        <w:t>Коррупция: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proofErr w:type="gramStart"/>
      <w:r>
        <w:rPr>
          <w:rFonts w:ascii="Tahoma" w:hAnsi="Tahoma" w:cs="Tahoma"/>
          <w:color w:val="5D5D5D"/>
          <w:sz w:val="29"/>
          <w:szCs w:val="29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"О противодействии коррупции")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 xml:space="preserve">Получение взятки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>
        <w:rPr>
          <w:rFonts w:ascii="Tahoma" w:hAnsi="Tahoma" w:cs="Tahoma"/>
          <w:color w:val="5D5D5D"/>
          <w:sz w:val="29"/>
          <w:szCs w:val="29"/>
        </w:rPr>
        <w:t>лица</w:t>
      </w:r>
      <w:proofErr w:type="gramEnd"/>
      <w:r>
        <w:rPr>
          <w:rFonts w:ascii="Tahoma" w:hAnsi="Tahoma" w:cs="Tahoma"/>
          <w:color w:val="5D5D5D"/>
          <w:sz w:val="29"/>
          <w:szCs w:val="29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5D5D5D"/>
          <w:sz w:val="29"/>
          <w:szCs w:val="29"/>
        </w:rPr>
        <w:t>Дача взятки</w:t>
      </w:r>
      <w:r>
        <w:rPr>
          <w:rFonts w:ascii="Tahoma" w:hAnsi="Tahoma" w:cs="Tahoma"/>
          <w:color w:val="5D5D5D"/>
          <w:sz w:val="29"/>
          <w:szCs w:val="29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lastRenderedPageBreak/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Посредничество во взяточничестве 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5D5D5D"/>
          <w:sz w:val="29"/>
          <w:szCs w:val="29"/>
        </w:rPr>
        <w:t>Как требуют (вымогают) взятку?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- якобы случайно Вам демонстрируются цифры на компьютере, калькуляторе и даже на снегу;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5D5D5D"/>
          <w:sz w:val="29"/>
          <w:szCs w:val="29"/>
        </w:rPr>
        <w:t>Как вести себя, если у Вас вымогают взятку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>
        <w:rPr>
          <w:rFonts w:ascii="Tahoma" w:hAnsi="Tahoma" w:cs="Tahoma"/>
          <w:color w:val="5D5D5D"/>
          <w:sz w:val="29"/>
          <w:szCs w:val="29"/>
        </w:rPr>
        <w:t>с</w:t>
      </w:r>
      <w:proofErr w:type="gramEnd"/>
      <w:r>
        <w:rPr>
          <w:rFonts w:ascii="Tahoma" w:hAnsi="Tahoma" w:cs="Tahoma"/>
          <w:color w:val="5D5D5D"/>
          <w:sz w:val="29"/>
          <w:szCs w:val="29"/>
        </w:rPr>
        <w:t xml:space="preserve"> </w:t>
      </w:r>
      <w:proofErr w:type="gramStart"/>
      <w:r>
        <w:rPr>
          <w:rFonts w:ascii="Tahoma" w:hAnsi="Tahoma" w:cs="Tahoma"/>
          <w:color w:val="5D5D5D"/>
          <w:sz w:val="29"/>
          <w:szCs w:val="29"/>
        </w:rPr>
        <w:t>данным</w:t>
      </w:r>
      <w:proofErr w:type="gramEnd"/>
      <w:r>
        <w:rPr>
          <w:rFonts w:ascii="Tahoma" w:hAnsi="Tahoma" w:cs="Tahoma"/>
          <w:color w:val="5D5D5D"/>
          <w:sz w:val="29"/>
          <w:szCs w:val="29"/>
        </w:rPr>
        <w:t xml:space="preserve"> чиновником желательно осуществлять аудиозапись разговора.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lastRenderedPageBreak/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53298A" w:rsidRDefault="0053298A" w:rsidP="0053298A">
      <w:pPr>
        <w:pStyle w:val="a3"/>
        <w:jc w:val="center"/>
        <w:rPr>
          <w:rFonts w:ascii="Tahoma" w:hAnsi="Tahoma" w:cs="Tahoma"/>
          <w:color w:val="5D5D5D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5D5D5D"/>
          <w:sz w:val="29"/>
          <w:szCs w:val="29"/>
        </w:rPr>
        <w:t>ПОЛУЧЕНИЕ ВЗЯТКИ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Статья 290 Уголовного кодекса Российской Федерации.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>
        <w:rPr>
          <w:rFonts w:ascii="Tahoma" w:hAnsi="Tahoma" w:cs="Tahoma"/>
          <w:color w:val="5D5D5D"/>
          <w:sz w:val="29"/>
          <w:szCs w:val="29"/>
        </w:rPr>
        <w:t>лица</w:t>
      </w:r>
      <w:proofErr w:type="gramEnd"/>
      <w:r>
        <w:rPr>
          <w:rFonts w:ascii="Tahoma" w:hAnsi="Tahoma" w:cs="Tahoma"/>
          <w:color w:val="5D5D5D"/>
          <w:sz w:val="29"/>
          <w:szCs w:val="29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</w:t>
      </w:r>
      <w:r>
        <w:rPr>
          <w:rFonts w:ascii="Tahoma" w:hAnsi="Tahoma" w:cs="Tahoma"/>
          <w:color w:val="5D5D5D"/>
          <w:sz w:val="29"/>
          <w:szCs w:val="29"/>
        </w:rPr>
        <w:lastRenderedPageBreak/>
        <w:t>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proofErr w:type="gramStart"/>
      <w:r>
        <w:rPr>
          <w:rFonts w:ascii="Tahoma" w:hAnsi="Tahoma" w:cs="Tahoma"/>
          <w:color w:val="5D5D5D"/>
          <w:sz w:val="29"/>
          <w:szCs w:val="29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Деяния, предусмотренные частями первой, второй или третьей настоящей статьи, если они совершены: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а) группой лиц по предварительному сговору или организованной группой;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б) с вымогательством взятки;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в) в крупном размере 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53298A" w:rsidRDefault="0053298A" w:rsidP="0053298A">
      <w:pPr>
        <w:pStyle w:val="a3"/>
        <w:jc w:val="center"/>
        <w:rPr>
          <w:rFonts w:ascii="Tahoma" w:hAnsi="Tahoma" w:cs="Tahoma"/>
          <w:color w:val="5D5D5D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5D5D5D"/>
          <w:sz w:val="29"/>
          <w:szCs w:val="29"/>
        </w:rPr>
        <w:t>ДАЧА ВЗЯТКИ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Статья 291 Уголовного кодекса Российской Федерации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proofErr w:type="gramStart"/>
      <w:r>
        <w:rPr>
          <w:rFonts w:ascii="Tahoma" w:hAnsi="Tahoma" w:cs="Tahoma"/>
          <w:color w:val="5D5D5D"/>
          <w:sz w:val="29"/>
          <w:szCs w:val="29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 xml:space="preserve">Дача взятки должностному лицу за совершение им заведомо незаконных действий (бездействие) наказывается штрафом в </w:t>
      </w:r>
      <w:r>
        <w:rPr>
          <w:rFonts w:ascii="Tahoma" w:hAnsi="Tahoma" w:cs="Tahoma"/>
          <w:color w:val="5D5D5D"/>
          <w:sz w:val="29"/>
          <w:szCs w:val="29"/>
        </w:rPr>
        <w:lastRenderedPageBreak/>
        <w:t>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5D5D5D"/>
          <w:sz w:val="29"/>
          <w:szCs w:val="29"/>
        </w:rPr>
        <w:t>Примечание.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53298A" w:rsidRDefault="0053298A" w:rsidP="0053298A">
      <w:pPr>
        <w:pStyle w:val="a3"/>
        <w:jc w:val="both"/>
        <w:rPr>
          <w:rFonts w:ascii="Tahoma" w:hAnsi="Tahoma" w:cs="Tahoma"/>
          <w:color w:val="5D5D5D"/>
          <w:sz w:val="23"/>
          <w:szCs w:val="23"/>
        </w:rPr>
      </w:pPr>
      <w:r>
        <w:rPr>
          <w:rFonts w:ascii="Tahoma" w:hAnsi="Tahoma" w:cs="Tahoma"/>
          <w:color w:val="5D5D5D"/>
          <w:sz w:val="29"/>
          <w:szCs w:val="29"/>
        </w:rPr>
        <w:t>Если Вы столкнулись с коррупционными действиями, Вы можете обратиться с устным или письменным заявлением в правоохранительные органы по месту Вашего жительства или в их вышестоящие инстанции!</w:t>
      </w:r>
    </w:p>
    <w:p w:rsidR="00E03DF3" w:rsidRDefault="00E03DF3"/>
    <w:sectPr w:rsidR="00E03DF3" w:rsidSect="00E0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3298A"/>
    <w:rsid w:val="0053298A"/>
    <w:rsid w:val="00E0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98A"/>
    <w:rPr>
      <w:b/>
      <w:bCs/>
    </w:rPr>
  </w:style>
  <w:style w:type="character" w:customStyle="1" w:styleId="apple-converted-space">
    <w:name w:val="apple-converted-space"/>
    <w:basedOn w:val="a0"/>
    <w:rsid w:val="0053298A"/>
  </w:style>
  <w:style w:type="character" w:styleId="a5">
    <w:name w:val="Emphasis"/>
    <w:basedOn w:val="a0"/>
    <w:uiPriority w:val="20"/>
    <w:qFormat/>
    <w:rsid w:val="005329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2015-02-08T23:24:00Z</dcterms:created>
  <dcterms:modified xsi:type="dcterms:W3CDTF">2015-02-08T23:25:00Z</dcterms:modified>
</cp:coreProperties>
</file>