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КОНВЕНЦИЯ</w:t>
      </w:r>
    </w:p>
    <w:p w:rsidR="00F8496D" w:rsidRPr="00F8496D" w:rsidRDefault="00F8496D" w:rsidP="00F8496D">
      <w:pPr>
        <w:spacing w:after="0" w:line="240" w:lineRule="auto"/>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от 27 января 1999 года</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ОБ УГОЛОВНОЙ ОТВЕТСТВЕННОСТИ ЗА КОРРУПЦИЮ</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ПРЕАМБУЛА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Государства - члены Совета Европы и другие государства, подписавшие настоящую Конвенцию,</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считая, что цель Совета Европы заключается в достижении большего единства между его членами,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признавая важность укрепления сотрудничества с другими государствами, подписавшими настоящую Конвенцию,</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напоминая далее, что в резолюции N 1, принятой европейскими министрами юстиции на своей 21-й конференции (Прага, 1997 год),</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являющихся</w:t>
      </w:r>
      <w:proofErr w:type="gramEnd"/>
      <w:r w:rsidRPr="00F8496D">
        <w:rPr>
          <w:rFonts w:ascii="Arial" w:eastAsia="Times New Roman" w:hAnsi="Arial" w:cs="Arial"/>
          <w:color w:val="000000"/>
          <w:sz w:val="25"/>
          <w:szCs w:val="25"/>
          <w:lang w:eastAsia="ru-RU"/>
        </w:rPr>
        <w:t xml:space="preserve"> членами Совета,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связывающими</w:t>
      </w:r>
      <w:proofErr w:type="gramEnd"/>
      <w:r w:rsidRPr="00F8496D">
        <w:rPr>
          <w:rFonts w:ascii="Arial" w:eastAsia="Times New Roman" w:hAnsi="Arial" w:cs="Arial"/>
          <w:color w:val="000000"/>
          <w:sz w:val="25"/>
          <w:szCs w:val="25"/>
          <w:lang w:eastAsia="ru-RU"/>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договорились о нижеследующем: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Глава I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Использование терминов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Использование терминов. Определения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Для целей настоящей Конвенции: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proofErr w:type="gram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xml:space="preserve">) понятие "публичное должностное лицо" охватывает определения "должностное лицо", "публичный служащий", "мэр", "министр" или "судья", </w:t>
      </w:r>
      <w:r w:rsidRPr="00F8496D">
        <w:rPr>
          <w:rFonts w:ascii="Arial" w:eastAsia="Times New Roman" w:hAnsi="Arial" w:cs="Arial"/>
          <w:color w:val="000000"/>
          <w:sz w:val="25"/>
          <w:szCs w:val="25"/>
          <w:lang w:eastAsia="ru-RU"/>
        </w:rPr>
        <w:lastRenderedPageBreak/>
        <w:t>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термин "судья", упомянутый в подпункте "</w:t>
      </w: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выше, включает прокуроров и лиц, занимающих судебные должности;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c</w:t>
      </w:r>
      <w:proofErr w:type="spellEnd"/>
      <w:r w:rsidRPr="00F8496D">
        <w:rPr>
          <w:rFonts w:ascii="Arial" w:eastAsia="Times New Roman" w:hAnsi="Arial" w:cs="Arial"/>
          <w:color w:val="000000"/>
          <w:sz w:val="25"/>
          <w:szCs w:val="25"/>
          <w:lang w:eastAsia="ru-RU"/>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d</w:t>
      </w:r>
      <w:proofErr w:type="spellEnd"/>
      <w:r w:rsidRPr="00F8496D">
        <w:rPr>
          <w:rFonts w:ascii="Arial" w:eastAsia="Times New Roman" w:hAnsi="Arial" w:cs="Arial"/>
          <w:color w:val="000000"/>
          <w:sz w:val="25"/>
          <w:szCs w:val="25"/>
          <w:lang w:eastAsia="ru-RU"/>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Глава II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Меры, которые должны быть приняты на национальном уровне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Активный подкуп национальных публичных должностных лиц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F8496D">
        <w:rPr>
          <w:rFonts w:ascii="Arial" w:eastAsia="Times New Roman" w:hAnsi="Arial" w:cs="Arial"/>
          <w:color w:val="000000"/>
          <w:sz w:val="25"/>
          <w:szCs w:val="25"/>
          <w:lang w:eastAsia="ru-RU"/>
        </w:rPr>
        <w:t>тем</w:t>
      </w:r>
      <w:proofErr w:type="gramEnd"/>
      <w:r w:rsidRPr="00F8496D">
        <w:rPr>
          <w:rFonts w:ascii="Arial" w:eastAsia="Times New Roman" w:hAnsi="Arial" w:cs="Arial"/>
          <w:color w:val="000000"/>
          <w:sz w:val="25"/>
          <w:szCs w:val="25"/>
          <w:lang w:eastAsia="ru-RU"/>
        </w:rPr>
        <w:t xml:space="preserve"> чтобы это публичное должностное лицо совершило действия или воздержалось от их совершения при осуществлении своих функций.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Пассивный подкуп национальных публичных должностных лиц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F8496D">
        <w:rPr>
          <w:rFonts w:ascii="Arial" w:eastAsia="Times New Roman" w:hAnsi="Arial" w:cs="Arial"/>
          <w:color w:val="000000"/>
          <w:sz w:val="25"/>
          <w:szCs w:val="25"/>
          <w:lang w:eastAsia="ru-RU"/>
        </w:rPr>
        <w:t>испрашивание</w:t>
      </w:r>
      <w:proofErr w:type="spellEnd"/>
      <w:r w:rsidRPr="00F8496D">
        <w:rPr>
          <w:rFonts w:ascii="Arial" w:eastAsia="Times New Roman" w:hAnsi="Arial" w:cs="Arial"/>
          <w:color w:val="000000"/>
          <w:sz w:val="25"/>
          <w:szCs w:val="25"/>
          <w:lang w:eastAsia="ru-RU"/>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F8496D">
        <w:rPr>
          <w:rFonts w:ascii="Arial" w:eastAsia="Times New Roman" w:hAnsi="Arial" w:cs="Arial"/>
          <w:color w:val="000000"/>
          <w:sz w:val="25"/>
          <w:szCs w:val="25"/>
          <w:lang w:eastAsia="ru-RU"/>
        </w:rPr>
        <w:t xml:space="preserve"> это должностное лицо совершило действия или воздержалось от их совершения при осуществлении своих функций.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4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Подкуп членов национальных публичных собраний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5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Подкуп иностранных публичных должностных лиц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6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Подкуп членов иностранных публичных собраний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7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Активный подкуп в частном секторе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F8496D">
        <w:rPr>
          <w:rFonts w:ascii="Arial" w:eastAsia="Times New Roman" w:hAnsi="Arial" w:cs="Arial"/>
          <w:color w:val="000000"/>
          <w:sz w:val="25"/>
          <w:szCs w:val="25"/>
          <w:lang w:eastAsia="ru-RU"/>
        </w:rPr>
        <w:t xml:space="preserve"> лиц или </w:t>
      </w:r>
      <w:r w:rsidRPr="00F8496D">
        <w:rPr>
          <w:rFonts w:ascii="Arial" w:eastAsia="Times New Roman" w:hAnsi="Arial" w:cs="Arial"/>
          <w:color w:val="000000"/>
          <w:sz w:val="25"/>
          <w:szCs w:val="25"/>
          <w:lang w:eastAsia="ru-RU"/>
        </w:rPr>
        <w:lastRenderedPageBreak/>
        <w:t>любых других лиц, с тем чтобы эти лица совершили действия или воздержались от их совершения в нарушение своих обязанностей.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8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Пассивный подкуп в частном секторе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F8496D">
        <w:rPr>
          <w:rFonts w:ascii="Arial" w:eastAsia="Times New Roman" w:hAnsi="Arial" w:cs="Arial"/>
          <w:color w:val="000000"/>
          <w:sz w:val="25"/>
          <w:szCs w:val="25"/>
          <w:lang w:eastAsia="ru-RU"/>
        </w:rPr>
        <w:t>испрашивание</w:t>
      </w:r>
      <w:proofErr w:type="spellEnd"/>
      <w:r w:rsidRPr="00F8496D">
        <w:rPr>
          <w:rFonts w:ascii="Arial" w:eastAsia="Times New Roman" w:hAnsi="Arial" w:cs="Arial"/>
          <w:color w:val="000000"/>
          <w:sz w:val="25"/>
          <w:szCs w:val="25"/>
          <w:lang w:eastAsia="ru-RU"/>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F8496D">
        <w:rPr>
          <w:rFonts w:ascii="Arial" w:eastAsia="Times New Roman" w:hAnsi="Arial" w:cs="Arial"/>
          <w:color w:val="000000"/>
          <w:sz w:val="25"/>
          <w:szCs w:val="25"/>
          <w:lang w:eastAsia="ru-RU"/>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F8496D">
        <w:rPr>
          <w:rFonts w:ascii="Arial" w:eastAsia="Times New Roman" w:hAnsi="Arial" w:cs="Arial"/>
          <w:color w:val="000000"/>
          <w:sz w:val="25"/>
          <w:szCs w:val="25"/>
          <w:lang w:eastAsia="ru-RU"/>
        </w:rPr>
        <w:t>несовершение</w:t>
      </w:r>
      <w:proofErr w:type="spellEnd"/>
      <w:r w:rsidRPr="00F8496D">
        <w:rPr>
          <w:rFonts w:ascii="Arial" w:eastAsia="Times New Roman" w:hAnsi="Arial" w:cs="Arial"/>
          <w:color w:val="000000"/>
          <w:sz w:val="25"/>
          <w:szCs w:val="25"/>
          <w:lang w:eastAsia="ru-RU"/>
        </w:rPr>
        <w:t xml:space="preserve"> каких-либо действий в нарушение своих обязанностей.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9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Подкуп должностных лиц международных организаций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F8496D">
        <w:rPr>
          <w:rFonts w:ascii="Arial" w:eastAsia="Times New Roman" w:hAnsi="Arial" w:cs="Arial"/>
          <w:color w:val="000000"/>
          <w:sz w:val="25"/>
          <w:szCs w:val="25"/>
          <w:lang w:eastAsia="ru-RU"/>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10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Подкуп членов международных парламентских собраний</w:t>
      </w: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11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lastRenderedPageBreak/>
        <w:t>Подкуп судей и должностных лиц международных судов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12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Злоупотребление влиянием в корыстных целях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w:t>
      </w:r>
      <w:proofErr w:type="gramEnd"/>
      <w:r w:rsidRPr="00F8496D">
        <w:rPr>
          <w:rFonts w:ascii="Arial" w:eastAsia="Times New Roman" w:hAnsi="Arial" w:cs="Arial"/>
          <w:color w:val="000000"/>
          <w:sz w:val="25"/>
          <w:szCs w:val="25"/>
          <w:lang w:eastAsia="ru-RU"/>
        </w:rPr>
        <w:t xml:space="preserve"> - </w:t>
      </w:r>
      <w:proofErr w:type="gramStart"/>
      <w:r w:rsidRPr="00F8496D">
        <w:rPr>
          <w:rFonts w:ascii="Arial" w:eastAsia="Times New Roman" w:hAnsi="Arial" w:cs="Arial"/>
          <w:color w:val="000000"/>
          <w:sz w:val="25"/>
          <w:szCs w:val="25"/>
          <w:lang w:eastAsia="ru-RU"/>
        </w:rPr>
        <w:t>6 и 9 - 11,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13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Отмывание доходов от преступлений, связанных с коррупцией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sidRPr="00F8496D">
        <w:rPr>
          <w:rFonts w:ascii="Arial" w:eastAsia="Times New Roman" w:hAnsi="Arial" w:cs="Arial"/>
          <w:color w:val="000000"/>
          <w:sz w:val="25"/>
          <w:szCs w:val="25"/>
          <w:lang w:eastAsia="ru-RU"/>
        </w:rPr>
        <w:t>, когда предполагаемое основное правонарушение является одним из уголовных правонарушений, признанных в качестве таковых в соответствии со статьями 2 - 12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14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lastRenderedPageBreak/>
        <w:t>Правонарушения в сфере бухгалтерского учета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статьях 2 - 12, если только Сторона не сделала соответствующую оговорку или заявление:</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противоправное невнесение в бухгалтерские книги сведений о платежных операциях.</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15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Соучастие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16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Иммунитет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17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Юрисдикция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статьями 2 - 14 настоящей Конвенции, в случаях, когда: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преступление совершено полностью или частично на ее территории;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lastRenderedPageBreak/>
        <w:t>b</w:t>
      </w:r>
      <w:proofErr w:type="spellEnd"/>
      <w:r w:rsidRPr="00F8496D">
        <w:rPr>
          <w:rFonts w:ascii="Arial" w:eastAsia="Times New Roman" w:hAnsi="Arial" w:cs="Arial"/>
          <w:color w:val="000000"/>
          <w:sz w:val="25"/>
          <w:szCs w:val="25"/>
          <w:lang w:eastAsia="ru-RU"/>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c</w:t>
      </w:r>
      <w:proofErr w:type="spellEnd"/>
      <w:r w:rsidRPr="00F8496D">
        <w:rPr>
          <w:rFonts w:ascii="Arial" w:eastAsia="Times New Roman" w:hAnsi="Arial" w:cs="Arial"/>
          <w:color w:val="000000"/>
          <w:sz w:val="25"/>
          <w:szCs w:val="25"/>
          <w:lang w:eastAsia="ru-RU"/>
        </w:rPr>
        <w:t>)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w:t>
      </w:r>
      <w:proofErr w:type="gramStart"/>
      <w:r w:rsidRPr="00F8496D">
        <w:rPr>
          <w:rFonts w:ascii="Arial" w:eastAsia="Times New Roman" w:hAnsi="Arial" w:cs="Arial"/>
          <w:color w:val="000000"/>
          <w:sz w:val="25"/>
          <w:szCs w:val="25"/>
          <w:lang w:eastAsia="ru-RU"/>
        </w:rPr>
        <w:t>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w:t>
      </w: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и "</w:t>
      </w:r>
      <w:proofErr w:type="spellStart"/>
      <w:r w:rsidRPr="00F8496D">
        <w:rPr>
          <w:rFonts w:ascii="Arial" w:eastAsia="Times New Roman" w:hAnsi="Arial" w:cs="Arial"/>
          <w:color w:val="000000"/>
          <w:sz w:val="25"/>
          <w:szCs w:val="25"/>
          <w:lang w:eastAsia="ru-RU"/>
        </w:rPr>
        <w:t>c</w:t>
      </w:r>
      <w:proofErr w:type="spellEnd"/>
      <w:r w:rsidRPr="00F8496D">
        <w:rPr>
          <w:rFonts w:ascii="Arial" w:eastAsia="Times New Roman" w:hAnsi="Arial" w:cs="Arial"/>
          <w:color w:val="000000"/>
          <w:sz w:val="25"/>
          <w:szCs w:val="25"/>
          <w:lang w:eastAsia="ru-RU"/>
        </w:rPr>
        <w:t>" пункта 1</w:t>
      </w:r>
      <w:proofErr w:type="gramEnd"/>
      <w:r w:rsidRPr="00F8496D">
        <w:rPr>
          <w:rFonts w:ascii="Arial" w:eastAsia="Times New Roman" w:hAnsi="Arial" w:cs="Arial"/>
          <w:color w:val="000000"/>
          <w:sz w:val="25"/>
          <w:szCs w:val="25"/>
          <w:lang w:eastAsia="ru-RU"/>
        </w:rPr>
        <w:t xml:space="preserve"> настоящей статьи или любой ее части.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3. </w:t>
      </w:r>
      <w:proofErr w:type="gramStart"/>
      <w:r w:rsidRPr="00F8496D">
        <w:rPr>
          <w:rFonts w:ascii="Arial" w:eastAsia="Times New Roman" w:hAnsi="Arial" w:cs="Arial"/>
          <w:color w:val="000000"/>
          <w:sz w:val="25"/>
          <w:szCs w:val="25"/>
          <w:lang w:eastAsia="ru-RU"/>
        </w:rPr>
        <w:t>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F8496D">
        <w:rPr>
          <w:rFonts w:ascii="Arial" w:eastAsia="Times New Roman" w:hAnsi="Arial" w:cs="Arial"/>
          <w:color w:val="000000"/>
          <w:sz w:val="25"/>
          <w:szCs w:val="25"/>
          <w:lang w:eastAsia="ru-RU"/>
        </w:rPr>
        <w:t xml:space="preserve"> его выдаче.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18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Ответственность юридических лиц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F8496D">
        <w:rPr>
          <w:rFonts w:ascii="Arial" w:eastAsia="Times New Roman" w:hAnsi="Arial" w:cs="Arial"/>
          <w:color w:val="000000"/>
          <w:sz w:val="25"/>
          <w:szCs w:val="25"/>
          <w:lang w:eastAsia="ru-RU"/>
        </w:rPr>
        <w:t xml:space="preserve"> личном качестве или в составе органа юридического лица и </w:t>
      </w:r>
      <w:proofErr w:type="gramStart"/>
      <w:r w:rsidRPr="00F8496D">
        <w:rPr>
          <w:rFonts w:ascii="Arial" w:eastAsia="Times New Roman" w:hAnsi="Arial" w:cs="Arial"/>
          <w:color w:val="000000"/>
          <w:sz w:val="25"/>
          <w:szCs w:val="25"/>
          <w:lang w:eastAsia="ru-RU"/>
        </w:rPr>
        <w:t>занимавшим</w:t>
      </w:r>
      <w:proofErr w:type="gramEnd"/>
      <w:r w:rsidRPr="00F8496D">
        <w:rPr>
          <w:rFonts w:ascii="Arial" w:eastAsia="Times New Roman" w:hAnsi="Arial" w:cs="Arial"/>
          <w:color w:val="000000"/>
          <w:sz w:val="25"/>
          <w:szCs w:val="25"/>
          <w:lang w:eastAsia="ru-RU"/>
        </w:rPr>
        <w:t xml:space="preserve"> руководящую должность в юридическом лице, в процессе: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выполнения представительских функций от имени юридического лица; или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осуществления права на принятие решений от имени юридического лица; или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осуществления контрольных функций в рамках юридического лица;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 xml:space="preserve">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w:t>
      </w:r>
      <w:proofErr w:type="gramStart"/>
      <w:r w:rsidRPr="00F8496D">
        <w:rPr>
          <w:rFonts w:ascii="Arial" w:eastAsia="Times New Roman" w:hAnsi="Arial" w:cs="Arial"/>
          <w:color w:val="000000"/>
          <w:sz w:val="25"/>
          <w:szCs w:val="25"/>
          <w:lang w:eastAsia="ru-RU"/>
        </w:rPr>
        <w:t>от</w:t>
      </w:r>
      <w:proofErr w:type="gram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его</w:t>
      </w:r>
      <w:proofErr w:type="gramEnd"/>
      <w:r w:rsidRPr="00F8496D">
        <w:rPr>
          <w:rFonts w:ascii="Arial" w:eastAsia="Times New Roman" w:hAnsi="Arial" w:cs="Arial"/>
          <w:color w:val="000000"/>
          <w:sz w:val="25"/>
          <w:szCs w:val="25"/>
          <w:lang w:eastAsia="ru-RU"/>
        </w:rPr>
        <w:t xml:space="preserve"> имени.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19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Санкции и меры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2 - 14,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F8496D">
        <w:rPr>
          <w:rFonts w:ascii="Arial" w:eastAsia="Times New Roman" w:hAnsi="Arial" w:cs="Arial"/>
          <w:color w:val="000000"/>
          <w:sz w:val="25"/>
          <w:szCs w:val="25"/>
          <w:lang w:eastAsia="ru-RU"/>
        </w:rPr>
        <w:t>неуголовные</w:t>
      </w:r>
      <w:proofErr w:type="spellEnd"/>
      <w:r w:rsidRPr="00F8496D">
        <w:rPr>
          <w:rFonts w:ascii="Arial" w:eastAsia="Times New Roman" w:hAnsi="Arial" w:cs="Arial"/>
          <w:color w:val="000000"/>
          <w:sz w:val="25"/>
          <w:szCs w:val="25"/>
          <w:lang w:eastAsia="ru-RU"/>
        </w:rPr>
        <w:t xml:space="preserve"> санкции, в том числе финансового характера.</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F8496D">
        <w:rPr>
          <w:rFonts w:ascii="Arial" w:eastAsia="Times New Roman" w:hAnsi="Arial" w:cs="Arial"/>
          <w:color w:val="000000"/>
          <w:sz w:val="25"/>
          <w:szCs w:val="25"/>
          <w:lang w:eastAsia="ru-RU"/>
        </w:rPr>
        <w:t>конфисковывать</w:t>
      </w:r>
      <w:proofErr w:type="spellEnd"/>
      <w:r w:rsidRPr="00F8496D">
        <w:rPr>
          <w:rFonts w:ascii="Arial" w:eastAsia="Times New Roman" w:hAnsi="Arial" w:cs="Arial"/>
          <w:color w:val="000000"/>
          <w:sz w:val="25"/>
          <w:szCs w:val="25"/>
          <w:lang w:eastAsia="ru-RU"/>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20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Специальные полномочия</w:t>
      </w: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F8496D">
        <w:rPr>
          <w:rFonts w:ascii="Arial" w:eastAsia="Times New Roman" w:hAnsi="Arial" w:cs="Arial"/>
          <w:color w:val="000000"/>
          <w:sz w:val="25"/>
          <w:szCs w:val="25"/>
          <w:lang w:eastAsia="ru-RU"/>
        </w:rPr>
        <w:t>тем</w:t>
      </w:r>
      <w:proofErr w:type="gramEnd"/>
      <w:r w:rsidRPr="00F8496D">
        <w:rPr>
          <w:rFonts w:ascii="Arial" w:eastAsia="Times New Roman" w:hAnsi="Arial" w:cs="Arial"/>
          <w:color w:val="000000"/>
          <w:sz w:val="25"/>
          <w:szCs w:val="25"/>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w:t>
      </w:r>
      <w:r w:rsidRPr="00F8496D">
        <w:rPr>
          <w:rFonts w:ascii="Arial" w:eastAsia="Times New Roman" w:hAnsi="Arial" w:cs="Arial"/>
          <w:color w:val="000000"/>
          <w:sz w:val="25"/>
          <w:szCs w:val="25"/>
          <w:lang w:eastAsia="ru-RU"/>
        </w:rPr>
        <w:lastRenderedPageBreak/>
        <w:t>таких органов проходили надлежащую подготовку и располагали адекватными финансовыми ресурсами для выполнения возложенных на них задач.</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21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Сотрудничество с национальными органами и между ними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статьями 2 - 14; или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путем предоставления этим органам по их просьбе всей необходимой информации.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22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Защита лиц, сотрудничающих с правосудием, и свидетелей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Каждая Сторона принимает такие меры, которые могут потребоваться для обеспечения эффективной и надлежащей защиты: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тех, кто сообщает об уголовных правонарушениях, признанных в качестве таковых в соответствии со статьями 2 - 14 или иным образом сотрудничает с органами, осуществляющими расследование и разбирательство;</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свидетелей, дающих показания, касающиеся таких правонарушений.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23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Меры по содействию сбору доказательств и конфискации доходов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w:t>
      </w:r>
      <w:proofErr w:type="gramEnd"/>
      <w:r w:rsidRPr="00F8496D">
        <w:rPr>
          <w:rFonts w:ascii="Arial" w:eastAsia="Times New Roman" w:hAnsi="Arial" w:cs="Arial"/>
          <w:color w:val="000000"/>
          <w:sz w:val="25"/>
          <w:szCs w:val="25"/>
          <w:lang w:eastAsia="ru-RU"/>
        </w:rPr>
        <w:t xml:space="preserve"> коррупции, либо имущества, стоимость которого эквивалентна таким доходам, </w:t>
      </w:r>
      <w:r w:rsidRPr="00F8496D">
        <w:rPr>
          <w:rFonts w:ascii="Arial" w:eastAsia="Times New Roman" w:hAnsi="Arial" w:cs="Arial"/>
          <w:color w:val="000000"/>
          <w:sz w:val="25"/>
          <w:szCs w:val="25"/>
          <w:lang w:eastAsia="ru-RU"/>
        </w:rPr>
        <w:lastRenderedPageBreak/>
        <w:t>в отношении которых могут быть применены меры, установленные в соответствии с пунктом 3 статьи 19 настоящей Конвенции.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Банковская тайна не является препятствием для осуществления мер, предусмотренных пунктами 1 и 2 настоящей статьи.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Глава III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Мониторинг выполнения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24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Мониторинг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Мониторинг выполнения Договаривающимися Сторонами настоящей Конвенции осуществляется Группой госуда</w:t>
      </w:r>
      <w:proofErr w:type="gramStart"/>
      <w:r w:rsidRPr="00F8496D">
        <w:rPr>
          <w:rFonts w:ascii="Arial" w:eastAsia="Times New Roman" w:hAnsi="Arial" w:cs="Arial"/>
          <w:color w:val="000000"/>
          <w:sz w:val="25"/>
          <w:szCs w:val="25"/>
          <w:lang w:eastAsia="ru-RU"/>
        </w:rPr>
        <w:t>рств пр</w:t>
      </w:r>
      <w:proofErr w:type="gramEnd"/>
      <w:r w:rsidRPr="00F8496D">
        <w:rPr>
          <w:rFonts w:ascii="Arial" w:eastAsia="Times New Roman" w:hAnsi="Arial" w:cs="Arial"/>
          <w:color w:val="000000"/>
          <w:sz w:val="25"/>
          <w:szCs w:val="25"/>
          <w:lang w:eastAsia="ru-RU"/>
        </w:rPr>
        <w:t>отив коррупции (ГРЕКО).</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Глава IV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Международное сотрудничество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25 </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Общие принципы и меры в области</w:t>
      </w:r>
    </w:p>
    <w:p w:rsidR="00F8496D" w:rsidRPr="00F8496D" w:rsidRDefault="00F8496D" w:rsidP="00F8496D">
      <w:pPr>
        <w:spacing w:after="0"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международного сотрудничества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настоящей главы.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26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Взаимная помощь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27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Выдача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4. Выдача осуществляется на условиях, предусмотренных законодательством запрашиваемого государства или применимыми договорами о выдаче, </w:t>
      </w:r>
      <w:r w:rsidRPr="00F8496D">
        <w:rPr>
          <w:rFonts w:ascii="Arial" w:eastAsia="Times New Roman" w:hAnsi="Arial" w:cs="Arial"/>
          <w:color w:val="000000"/>
          <w:sz w:val="25"/>
          <w:szCs w:val="25"/>
          <w:lang w:eastAsia="ru-RU"/>
        </w:rPr>
        <w:lastRenderedPageBreak/>
        <w:t>включая основания, на которых запрашиваемое государство может отказать в выдаче.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5. </w:t>
      </w:r>
      <w:proofErr w:type="gramStart"/>
      <w:r w:rsidRPr="00F8496D">
        <w:rPr>
          <w:rFonts w:ascii="Arial" w:eastAsia="Times New Roman" w:hAnsi="Arial" w:cs="Arial"/>
          <w:color w:val="000000"/>
          <w:sz w:val="25"/>
          <w:szCs w:val="25"/>
          <w:lang w:eastAsia="ru-RU"/>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F8496D">
        <w:rPr>
          <w:rFonts w:ascii="Arial" w:eastAsia="Times New Roman" w:hAnsi="Arial" w:cs="Arial"/>
          <w:color w:val="000000"/>
          <w:sz w:val="25"/>
          <w:szCs w:val="25"/>
          <w:lang w:eastAsia="ru-RU"/>
        </w:rPr>
        <w:t xml:space="preserve"> уведомляет запрашивающую Сторону о результатах такого расследования.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28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Информация, предоставляемая по собственной инициативе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F8496D">
        <w:rPr>
          <w:rFonts w:ascii="Arial" w:eastAsia="Times New Roman" w:hAnsi="Arial" w:cs="Arial"/>
          <w:color w:val="000000"/>
          <w:sz w:val="25"/>
          <w:szCs w:val="25"/>
          <w:lang w:eastAsia="ru-RU"/>
        </w:rPr>
        <w:t xml:space="preserve"> этой Стороной запроса в соответствии с настоящей главой.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29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Центральный орган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30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Непосредственные сношения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1. Центральные органы осуществляют непосредственные сношения друг с другом.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4. В случаях, когда в соответствии с пунктом 2 настоящей статьи представляется запрос и орган власти </w:t>
      </w:r>
      <w:proofErr w:type="gramStart"/>
      <w:r w:rsidRPr="00F8496D">
        <w:rPr>
          <w:rFonts w:ascii="Arial" w:eastAsia="Times New Roman" w:hAnsi="Arial" w:cs="Arial"/>
          <w:color w:val="000000"/>
          <w:sz w:val="25"/>
          <w:szCs w:val="25"/>
          <w:lang w:eastAsia="ru-RU"/>
        </w:rPr>
        <w:t>некомпетентен</w:t>
      </w:r>
      <w:proofErr w:type="gramEnd"/>
      <w:r w:rsidRPr="00F8496D">
        <w:rPr>
          <w:rFonts w:ascii="Arial" w:eastAsia="Times New Roman" w:hAnsi="Arial" w:cs="Arial"/>
          <w:color w:val="000000"/>
          <w:sz w:val="25"/>
          <w:szCs w:val="25"/>
          <w:lang w:eastAsia="ru-RU"/>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5. 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31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Информация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Глава V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Заключительные положения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lastRenderedPageBreak/>
        <w:t>Статья 32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Подписание и вступление в силу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подписания без оговорки относительно ратификации, принятия или одобрения; или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ратификации, принятия или одобрения после подписания при условии ратификации, принятия или одобрения.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Ратификационные грамоты, документы о принятии или одобрении сдаются на хранение Генеральному секретарю Совета Европы.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w:t>
      </w:r>
      <w:proofErr w:type="gramStart"/>
      <w:r w:rsidRPr="00F8496D">
        <w:rPr>
          <w:rFonts w:ascii="Arial" w:eastAsia="Times New Roman" w:hAnsi="Arial" w:cs="Arial"/>
          <w:color w:val="000000"/>
          <w:sz w:val="25"/>
          <w:szCs w:val="25"/>
          <w:lang w:eastAsia="ru-RU"/>
        </w:rPr>
        <w:t>рств пр</w:t>
      </w:r>
      <w:proofErr w:type="gramEnd"/>
      <w:r w:rsidRPr="00F8496D">
        <w:rPr>
          <w:rFonts w:ascii="Arial" w:eastAsia="Times New Roman" w:hAnsi="Arial" w:cs="Arial"/>
          <w:color w:val="000000"/>
          <w:sz w:val="25"/>
          <w:szCs w:val="25"/>
          <w:lang w:eastAsia="ru-RU"/>
        </w:rPr>
        <w:t>отив коррупции (ГРЕКО) в момент ратификации, автоматически становится ее членом с даты вступления Конвенции в силу.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w:t>
      </w:r>
      <w:proofErr w:type="gramStart"/>
      <w:r w:rsidRPr="00F8496D">
        <w:rPr>
          <w:rFonts w:ascii="Arial" w:eastAsia="Times New Roman" w:hAnsi="Arial" w:cs="Arial"/>
          <w:color w:val="000000"/>
          <w:sz w:val="25"/>
          <w:szCs w:val="25"/>
          <w:lang w:eastAsia="ru-RU"/>
        </w:rPr>
        <w:t>с даты выражения</w:t>
      </w:r>
      <w:proofErr w:type="gramEnd"/>
      <w:r w:rsidRPr="00F8496D">
        <w:rPr>
          <w:rFonts w:ascii="Arial" w:eastAsia="Times New Roman" w:hAnsi="Arial" w:cs="Arial"/>
          <w:color w:val="000000"/>
          <w:sz w:val="25"/>
          <w:szCs w:val="25"/>
          <w:lang w:eastAsia="ru-RU"/>
        </w:rPr>
        <w:t xml:space="preserve">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w:t>
      </w:r>
      <w:proofErr w:type="gramStart"/>
      <w:r w:rsidRPr="00F8496D">
        <w:rPr>
          <w:rFonts w:ascii="Arial" w:eastAsia="Times New Roman" w:hAnsi="Arial" w:cs="Arial"/>
          <w:color w:val="000000"/>
          <w:sz w:val="25"/>
          <w:szCs w:val="25"/>
          <w:lang w:eastAsia="ru-RU"/>
        </w:rPr>
        <w:t>рств пр</w:t>
      </w:r>
      <w:proofErr w:type="gramEnd"/>
      <w:r w:rsidRPr="00F8496D">
        <w:rPr>
          <w:rFonts w:ascii="Arial" w:eastAsia="Times New Roman" w:hAnsi="Arial" w:cs="Arial"/>
          <w:color w:val="000000"/>
          <w:sz w:val="25"/>
          <w:szCs w:val="25"/>
          <w:lang w:eastAsia="ru-RU"/>
        </w:rPr>
        <w:t>отив коррупции (ГРЕКО) в момент ратификации, автоматически становится ее членом с даты вступления для него Конвенции в силу.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33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Присоединение к Конвенции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w:t>
      </w:r>
      <w:proofErr w:type="spellStart"/>
      <w:r w:rsidRPr="00F8496D">
        <w:rPr>
          <w:rFonts w:ascii="Arial" w:eastAsia="Times New Roman" w:hAnsi="Arial" w:cs="Arial"/>
          <w:color w:val="000000"/>
          <w:sz w:val="25"/>
          <w:szCs w:val="25"/>
          <w:lang w:eastAsia="ru-RU"/>
        </w:rPr>
        <w:t>d</w:t>
      </w:r>
      <w:proofErr w:type="spellEnd"/>
      <w:r w:rsidRPr="00F8496D">
        <w:rPr>
          <w:rFonts w:ascii="Arial" w:eastAsia="Times New Roman" w:hAnsi="Arial" w:cs="Arial"/>
          <w:color w:val="000000"/>
          <w:sz w:val="25"/>
          <w:szCs w:val="25"/>
          <w:lang w:eastAsia="ru-RU"/>
        </w:rPr>
        <w:t>) статьи 20 Устава Совета Европы, при единодушном голосовании представителей Договаривающихся Государств, пользующихся</w:t>
      </w:r>
      <w:proofErr w:type="gramEnd"/>
      <w:r w:rsidRPr="00F8496D">
        <w:rPr>
          <w:rFonts w:ascii="Arial" w:eastAsia="Times New Roman" w:hAnsi="Arial" w:cs="Arial"/>
          <w:color w:val="000000"/>
          <w:sz w:val="25"/>
          <w:szCs w:val="25"/>
          <w:lang w:eastAsia="ru-RU"/>
        </w:rPr>
        <w:t xml:space="preserve"> правом участвовать в работе Комитета министров.</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w:t>
      </w:r>
      <w:proofErr w:type="gramStart"/>
      <w:r w:rsidRPr="00F8496D">
        <w:rPr>
          <w:rFonts w:ascii="Arial" w:eastAsia="Times New Roman" w:hAnsi="Arial" w:cs="Arial"/>
          <w:color w:val="000000"/>
          <w:sz w:val="25"/>
          <w:szCs w:val="25"/>
          <w:lang w:eastAsia="ru-RU"/>
        </w:rPr>
        <w:t xml:space="preserve">с </w:t>
      </w:r>
      <w:r w:rsidRPr="00F8496D">
        <w:rPr>
          <w:rFonts w:ascii="Arial" w:eastAsia="Times New Roman" w:hAnsi="Arial" w:cs="Arial"/>
          <w:color w:val="000000"/>
          <w:sz w:val="25"/>
          <w:szCs w:val="25"/>
          <w:lang w:eastAsia="ru-RU"/>
        </w:rPr>
        <w:lastRenderedPageBreak/>
        <w:t>даты сдачи</w:t>
      </w:r>
      <w:proofErr w:type="gramEnd"/>
      <w:r w:rsidRPr="00F8496D">
        <w:rPr>
          <w:rFonts w:ascii="Arial" w:eastAsia="Times New Roman" w:hAnsi="Arial" w:cs="Arial"/>
          <w:color w:val="000000"/>
          <w:sz w:val="25"/>
          <w:szCs w:val="25"/>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F8496D">
        <w:rPr>
          <w:rFonts w:ascii="Arial" w:eastAsia="Times New Roman" w:hAnsi="Arial" w:cs="Arial"/>
          <w:color w:val="000000"/>
          <w:sz w:val="25"/>
          <w:szCs w:val="25"/>
          <w:lang w:eastAsia="ru-RU"/>
        </w:rPr>
        <w:t>с даты вступления</w:t>
      </w:r>
      <w:proofErr w:type="gramEnd"/>
      <w:r w:rsidRPr="00F8496D">
        <w:rPr>
          <w:rFonts w:ascii="Arial" w:eastAsia="Times New Roman" w:hAnsi="Arial" w:cs="Arial"/>
          <w:color w:val="000000"/>
          <w:sz w:val="25"/>
          <w:szCs w:val="25"/>
          <w:lang w:eastAsia="ru-RU"/>
        </w:rPr>
        <w:t xml:space="preserve"> для него Конвенции в силу.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34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Территориальное применение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F8496D">
        <w:rPr>
          <w:rFonts w:ascii="Arial" w:eastAsia="Times New Roman" w:hAnsi="Arial" w:cs="Arial"/>
          <w:color w:val="000000"/>
          <w:sz w:val="25"/>
          <w:szCs w:val="25"/>
          <w:lang w:eastAsia="ru-RU"/>
        </w:rPr>
        <w:t>с даты получения</w:t>
      </w:r>
      <w:proofErr w:type="gramEnd"/>
      <w:r w:rsidRPr="00F8496D">
        <w:rPr>
          <w:rFonts w:ascii="Arial" w:eastAsia="Times New Roman" w:hAnsi="Arial" w:cs="Arial"/>
          <w:color w:val="000000"/>
          <w:sz w:val="25"/>
          <w:szCs w:val="25"/>
          <w:lang w:eastAsia="ru-RU"/>
        </w:rPr>
        <w:t xml:space="preserve"> Генеральным секретарем такого заявления.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F8496D">
        <w:rPr>
          <w:rFonts w:ascii="Arial" w:eastAsia="Times New Roman" w:hAnsi="Arial" w:cs="Arial"/>
          <w:color w:val="000000"/>
          <w:sz w:val="25"/>
          <w:szCs w:val="25"/>
          <w:lang w:eastAsia="ru-RU"/>
        </w:rPr>
        <w:t>с даты получения</w:t>
      </w:r>
      <w:proofErr w:type="gramEnd"/>
      <w:r w:rsidRPr="00F8496D">
        <w:rPr>
          <w:rFonts w:ascii="Arial" w:eastAsia="Times New Roman" w:hAnsi="Arial" w:cs="Arial"/>
          <w:color w:val="000000"/>
          <w:sz w:val="25"/>
          <w:szCs w:val="25"/>
          <w:lang w:eastAsia="ru-RU"/>
        </w:rPr>
        <w:t xml:space="preserve"> Генеральным секретарем такого уведомления.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35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Связь с другими конвенциями и соглашениями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36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Заявления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gramStart"/>
      <w:r w:rsidRPr="00F8496D">
        <w:rPr>
          <w:rFonts w:ascii="Arial" w:eastAsia="Times New Roman" w:hAnsi="Arial" w:cs="Arial"/>
          <w:color w:val="000000"/>
          <w:sz w:val="25"/>
          <w:szCs w:val="25"/>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w:t>
      </w:r>
      <w:proofErr w:type="gramEnd"/>
      <w:r w:rsidRPr="00F8496D">
        <w:rPr>
          <w:rFonts w:ascii="Arial" w:eastAsia="Times New Roman" w:hAnsi="Arial" w:cs="Arial"/>
          <w:color w:val="000000"/>
          <w:sz w:val="25"/>
          <w:szCs w:val="25"/>
          <w:lang w:eastAsia="ru-RU"/>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37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Оговорки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1. </w:t>
      </w:r>
      <w:proofErr w:type="gramStart"/>
      <w:r w:rsidRPr="00F8496D">
        <w:rPr>
          <w:rFonts w:ascii="Arial" w:eastAsia="Times New Roman" w:hAnsi="Arial" w:cs="Arial"/>
          <w:color w:val="000000"/>
          <w:sz w:val="25"/>
          <w:szCs w:val="25"/>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F8496D">
        <w:rPr>
          <w:rFonts w:ascii="Arial" w:eastAsia="Times New Roman" w:hAnsi="Arial" w:cs="Arial"/>
          <w:color w:val="000000"/>
          <w:sz w:val="25"/>
          <w:szCs w:val="25"/>
          <w:lang w:eastAsia="ru-RU"/>
        </w:rPr>
        <w:t>по</w:t>
      </w:r>
      <w:proofErr w:type="gramEnd"/>
      <w:r w:rsidRPr="00F8496D">
        <w:rPr>
          <w:rFonts w:ascii="Arial" w:eastAsia="Times New Roman" w:hAnsi="Arial" w:cs="Arial"/>
          <w:color w:val="000000"/>
          <w:sz w:val="25"/>
          <w:szCs w:val="25"/>
          <w:lang w:eastAsia="ru-RU"/>
        </w:rPr>
        <w:t xml:space="preserve"> более </w:t>
      </w:r>
      <w:proofErr w:type="gramStart"/>
      <w:r w:rsidRPr="00F8496D">
        <w:rPr>
          <w:rFonts w:ascii="Arial" w:eastAsia="Times New Roman" w:hAnsi="Arial" w:cs="Arial"/>
          <w:color w:val="000000"/>
          <w:sz w:val="25"/>
          <w:szCs w:val="25"/>
          <w:lang w:eastAsia="ru-RU"/>
        </w:rPr>
        <w:t>чем</w:t>
      </w:r>
      <w:proofErr w:type="gramEnd"/>
      <w:r w:rsidRPr="00F8496D">
        <w:rPr>
          <w:rFonts w:ascii="Arial" w:eastAsia="Times New Roman" w:hAnsi="Arial" w:cs="Arial"/>
          <w:color w:val="000000"/>
          <w:sz w:val="25"/>
          <w:szCs w:val="25"/>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38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Юридическая сила и пересмотр заявлений и оговорок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F8496D">
        <w:rPr>
          <w:rFonts w:ascii="Arial" w:eastAsia="Times New Roman" w:hAnsi="Arial" w:cs="Arial"/>
          <w:color w:val="000000"/>
          <w:sz w:val="25"/>
          <w:szCs w:val="25"/>
          <w:lang w:eastAsia="ru-RU"/>
        </w:rPr>
        <w:t>позднее</w:t>
      </w:r>
      <w:proofErr w:type="gramEnd"/>
      <w:r w:rsidRPr="00F8496D">
        <w:rPr>
          <w:rFonts w:ascii="Arial" w:eastAsia="Times New Roman" w:hAnsi="Arial" w:cs="Arial"/>
          <w:color w:val="000000"/>
          <w:sz w:val="25"/>
          <w:szCs w:val="25"/>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39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Поправки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lastRenderedPageBreak/>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40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Урегулирование споров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xml:space="preserve">2. </w:t>
      </w:r>
      <w:proofErr w:type="gramStart"/>
      <w:r w:rsidRPr="00F8496D">
        <w:rPr>
          <w:rFonts w:ascii="Arial" w:eastAsia="Times New Roman" w:hAnsi="Arial" w:cs="Arial"/>
          <w:color w:val="000000"/>
          <w:sz w:val="25"/>
          <w:szCs w:val="25"/>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41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Денонсация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Статья 42 </w:t>
      </w:r>
    </w:p>
    <w:p w:rsidR="00F8496D" w:rsidRPr="00F8496D" w:rsidRDefault="00F8496D" w:rsidP="00F8496D">
      <w:pPr>
        <w:spacing w:before="100" w:beforeAutospacing="1" w:after="100" w:afterAutospacing="1" w:line="240" w:lineRule="auto"/>
        <w:jc w:val="center"/>
        <w:rPr>
          <w:rFonts w:ascii="Arial" w:eastAsia="Times New Roman" w:hAnsi="Arial" w:cs="Arial"/>
          <w:color w:val="000000"/>
          <w:sz w:val="25"/>
          <w:szCs w:val="25"/>
          <w:lang w:eastAsia="ru-RU"/>
        </w:rPr>
      </w:pPr>
      <w:r w:rsidRPr="00F8496D">
        <w:rPr>
          <w:rFonts w:ascii="Arial" w:eastAsia="Times New Roman" w:hAnsi="Arial" w:cs="Arial"/>
          <w:b/>
          <w:bCs/>
          <w:color w:val="000000"/>
          <w:sz w:val="25"/>
          <w:lang w:eastAsia="ru-RU"/>
        </w:rPr>
        <w:t>Уведомление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a</w:t>
      </w:r>
      <w:proofErr w:type="spell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любом</w:t>
      </w:r>
      <w:proofErr w:type="gramEnd"/>
      <w:r w:rsidRPr="00F8496D">
        <w:rPr>
          <w:rFonts w:ascii="Arial" w:eastAsia="Times New Roman" w:hAnsi="Arial" w:cs="Arial"/>
          <w:color w:val="000000"/>
          <w:sz w:val="25"/>
          <w:szCs w:val="25"/>
          <w:lang w:eastAsia="ru-RU"/>
        </w:rPr>
        <w:t xml:space="preserve"> подписании;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b</w:t>
      </w:r>
      <w:proofErr w:type="spellEnd"/>
      <w:r w:rsidRPr="00F8496D">
        <w:rPr>
          <w:rFonts w:ascii="Arial" w:eastAsia="Times New Roman" w:hAnsi="Arial" w:cs="Arial"/>
          <w:color w:val="000000"/>
          <w:sz w:val="25"/>
          <w:szCs w:val="25"/>
          <w:lang w:eastAsia="ru-RU"/>
        </w:rPr>
        <w:t>) сдаче на хранение любой ратификационной грамоты, документа о принятии, одобрении или присоединении;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c</w:t>
      </w:r>
      <w:proofErr w:type="spellEnd"/>
      <w:r w:rsidRPr="00F8496D">
        <w:rPr>
          <w:rFonts w:ascii="Arial" w:eastAsia="Times New Roman" w:hAnsi="Arial" w:cs="Arial"/>
          <w:color w:val="000000"/>
          <w:sz w:val="25"/>
          <w:szCs w:val="25"/>
          <w:lang w:eastAsia="ru-RU"/>
        </w:rPr>
        <w:t>) любой дате вступления в силу настоящей Конвенции в соответствии со статьями 32 и 33;</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t>d</w:t>
      </w:r>
      <w:proofErr w:type="spell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любом</w:t>
      </w:r>
      <w:proofErr w:type="gramEnd"/>
      <w:r w:rsidRPr="00F8496D">
        <w:rPr>
          <w:rFonts w:ascii="Arial" w:eastAsia="Times New Roman" w:hAnsi="Arial" w:cs="Arial"/>
          <w:color w:val="000000"/>
          <w:sz w:val="25"/>
          <w:szCs w:val="25"/>
          <w:lang w:eastAsia="ru-RU"/>
        </w:rPr>
        <w:t xml:space="preserve"> заявлении или оговорке, сделанными в соответствии со статьей 36 или 37;</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proofErr w:type="spellStart"/>
      <w:r w:rsidRPr="00F8496D">
        <w:rPr>
          <w:rFonts w:ascii="Arial" w:eastAsia="Times New Roman" w:hAnsi="Arial" w:cs="Arial"/>
          <w:color w:val="000000"/>
          <w:sz w:val="25"/>
          <w:szCs w:val="25"/>
          <w:lang w:eastAsia="ru-RU"/>
        </w:rPr>
        <w:lastRenderedPageBreak/>
        <w:t>e</w:t>
      </w:r>
      <w:proofErr w:type="spellEnd"/>
      <w:r w:rsidRPr="00F8496D">
        <w:rPr>
          <w:rFonts w:ascii="Arial" w:eastAsia="Times New Roman" w:hAnsi="Arial" w:cs="Arial"/>
          <w:color w:val="000000"/>
          <w:sz w:val="25"/>
          <w:szCs w:val="25"/>
          <w:lang w:eastAsia="ru-RU"/>
        </w:rPr>
        <w:t xml:space="preserve">) </w:t>
      </w:r>
      <w:proofErr w:type="gramStart"/>
      <w:r w:rsidRPr="00F8496D">
        <w:rPr>
          <w:rFonts w:ascii="Arial" w:eastAsia="Times New Roman" w:hAnsi="Arial" w:cs="Arial"/>
          <w:color w:val="000000"/>
          <w:sz w:val="25"/>
          <w:szCs w:val="25"/>
          <w:lang w:eastAsia="ru-RU"/>
        </w:rPr>
        <w:t>любом</w:t>
      </w:r>
      <w:proofErr w:type="gramEnd"/>
      <w:r w:rsidRPr="00F8496D">
        <w:rPr>
          <w:rFonts w:ascii="Arial" w:eastAsia="Times New Roman" w:hAnsi="Arial" w:cs="Arial"/>
          <w:color w:val="000000"/>
          <w:sz w:val="25"/>
          <w:szCs w:val="25"/>
          <w:lang w:eastAsia="ru-RU"/>
        </w:rPr>
        <w:t xml:space="preserve"> ином действии, уведомлении или сообщении, относящемся к настоящей Конвенции.</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В удостоверение чего нижеподписавшиеся, должным образом на то уполномоченные, подписали настоящую Конвенцию. </w:t>
      </w:r>
    </w:p>
    <w:p w:rsidR="00F8496D" w:rsidRPr="00F8496D" w:rsidRDefault="00F8496D" w:rsidP="00F8496D">
      <w:pPr>
        <w:spacing w:before="100" w:beforeAutospacing="1" w:after="100" w:afterAutospacing="1" w:line="240" w:lineRule="auto"/>
        <w:rPr>
          <w:rFonts w:ascii="Arial" w:eastAsia="Times New Roman" w:hAnsi="Arial" w:cs="Arial"/>
          <w:color w:val="000000"/>
          <w:sz w:val="25"/>
          <w:szCs w:val="25"/>
          <w:lang w:eastAsia="ru-RU"/>
        </w:rPr>
      </w:pPr>
      <w:r w:rsidRPr="00F8496D">
        <w:rPr>
          <w:rFonts w:ascii="Arial" w:eastAsia="Times New Roman" w:hAnsi="Arial" w:cs="Arial"/>
          <w:color w:val="000000"/>
          <w:sz w:val="25"/>
          <w:szCs w:val="25"/>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C60BA" w:rsidRDefault="00BC60BA" w:rsidP="00F8496D">
      <w:pPr>
        <w:pStyle w:val="a3"/>
        <w:ind w:left="-567"/>
      </w:pPr>
    </w:p>
    <w:sectPr w:rsidR="00BC60BA" w:rsidSect="00F8496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8496D"/>
    <w:rsid w:val="00BC60BA"/>
    <w:rsid w:val="00F8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96D"/>
    <w:pPr>
      <w:spacing w:after="0" w:line="240" w:lineRule="auto"/>
    </w:pPr>
  </w:style>
  <w:style w:type="character" w:styleId="a4">
    <w:name w:val="Strong"/>
    <w:basedOn w:val="a0"/>
    <w:uiPriority w:val="22"/>
    <w:qFormat/>
    <w:rsid w:val="00F8496D"/>
    <w:rPr>
      <w:b/>
      <w:bCs/>
    </w:rPr>
  </w:style>
  <w:style w:type="paragraph" w:styleId="a5">
    <w:name w:val="Normal (Web)"/>
    <w:basedOn w:val="a"/>
    <w:uiPriority w:val="99"/>
    <w:semiHidden/>
    <w:unhideWhenUsed/>
    <w:rsid w:val="00F84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1609655">
      <w:bodyDiv w:val="1"/>
      <w:marLeft w:val="0"/>
      <w:marRight w:val="0"/>
      <w:marTop w:val="0"/>
      <w:marBottom w:val="0"/>
      <w:divBdr>
        <w:top w:val="none" w:sz="0" w:space="0" w:color="auto"/>
        <w:left w:val="none" w:sz="0" w:space="0" w:color="auto"/>
        <w:bottom w:val="none" w:sz="0" w:space="0" w:color="auto"/>
        <w:right w:val="none" w:sz="0" w:space="0" w:color="auto"/>
      </w:divBdr>
      <w:divsChild>
        <w:div w:id="1160803752">
          <w:marLeft w:val="0"/>
          <w:marRight w:val="0"/>
          <w:marTop w:val="0"/>
          <w:marBottom w:val="0"/>
          <w:divBdr>
            <w:top w:val="none" w:sz="0" w:space="0" w:color="auto"/>
            <w:left w:val="none" w:sz="0" w:space="0" w:color="auto"/>
            <w:bottom w:val="none" w:sz="0" w:space="0" w:color="auto"/>
            <w:right w:val="none" w:sz="0" w:space="0" w:color="auto"/>
          </w:divBdr>
          <w:divsChild>
            <w:div w:id="14274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5920</Words>
  <Characters>33749</Characters>
  <Application>Microsoft Office Word</Application>
  <DocSecurity>0</DocSecurity>
  <Lines>281</Lines>
  <Paragraphs>79</Paragraphs>
  <ScaleCrop>false</ScaleCrop>
  <Company/>
  <LinksUpToDate>false</LinksUpToDate>
  <CharactersWithSpaces>39590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2015-02-08T21:48:00Z</dcterms:created>
  <dcterms:modified xsi:type="dcterms:W3CDTF">2015-02-08T21:48:00Z</dcterms:modified>
</cp:coreProperties>
</file>